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73849">
        <w:rPr>
          <w:color w:val="000000" w:themeColor="text1"/>
          <w:sz w:val="28"/>
          <w:szCs w:val="28"/>
        </w:rPr>
        <w:t>1393</w:t>
      </w:r>
      <w:r w:rsidR="007E0C60">
        <w:rPr>
          <w:color w:val="000000" w:themeColor="text1"/>
          <w:sz w:val="28"/>
          <w:szCs w:val="28"/>
        </w:rPr>
        <w:t>-2201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73849" w:rsidR="00573849">
        <w:rPr>
          <w:color w:val="000000"/>
          <w:sz w:val="28"/>
          <w:szCs w:val="28"/>
        </w:rPr>
        <w:t>86MS0022-01-2024-007423-33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E0C60" w:rsidP="007E0C60">
      <w:pPr>
        <w:ind w:firstLine="708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  <w:r w:rsidRPr="007A4B6A" w:rsidR="007E0C60">
        <w:rPr>
          <w:color w:val="000000"/>
          <w:sz w:val="28"/>
          <w:szCs w:val="28"/>
        </w:rPr>
        <w:t>исполняя обязанностям миро</w:t>
      </w:r>
      <w:r w:rsidR="007E0C60">
        <w:rPr>
          <w:color w:val="000000"/>
          <w:sz w:val="28"/>
          <w:szCs w:val="28"/>
        </w:rPr>
        <w:t>вого судьи судебного участка № 1</w:t>
      </w:r>
      <w:r w:rsidRPr="007A4B6A" w:rsidR="007E0C60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FB484E" w:rsidR="007E0C60">
        <w:rPr>
          <w:color w:val="000000"/>
          <w:sz w:val="28"/>
          <w:szCs w:val="28"/>
        </w:rPr>
        <w:t xml:space="preserve">, </w:t>
      </w:r>
    </w:p>
    <w:p w:rsidR="006446C3" w:rsidRPr="006446C3" w:rsidP="007E0C60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</w:t>
      </w:r>
      <w:r w:rsidRPr="006446C3">
        <w:rPr>
          <w:sz w:val="28"/>
          <w:szCs w:val="28"/>
          <w:lang w:val="x-none" w:eastAsia="x-none"/>
        </w:rPr>
        <w:t>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73849">
        <w:rPr>
          <w:sz w:val="28"/>
          <w:szCs w:val="28"/>
          <w:lang w:eastAsia="x-none"/>
        </w:rPr>
        <w:t>Борщ Игоря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403E2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403E2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403E2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</w:t>
      </w:r>
      <w:r w:rsidRPr="006446C3">
        <w:rPr>
          <w:sz w:val="28"/>
          <w:szCs w:val="28"/>
        </w:rPr>
        <w:t>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30.08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403E28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800</w:t>
      </w:r>
      <w:r w:rsidRPr="00361EAC">
        <w:rPr>
          <w:sz w:val="28"/>
          <w:szCs w:val="28"/>
        </w:rPr>
        <w:t xml:space="preserve">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 w:rsidR="007E0C60">
        <w:rPr>
          <w:sz w:val="28"/>
          <w:szCs w:val="28"/>
        </w:rPr>
        <w:t>08623000039</w:t>
      </w:r>
      <w:r>
        <w:rPr>
          <w:sz w:val="28"/>
          <w:szCs w:val="28"/>
        </w:rPr>
        <w:t>7392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361EAC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37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Борщ И.А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 xml:space="preserve">на рассмотрение дела не явился, о времени и месте </w:t>
      </w:r>
      <w:r w:rsidRPr="00361EAC">
        <w:rPr>
          <w:sz w:val="28"/>
          <w:szCs w:val="28"/>
        </w:rPr>
        <w:t>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573849">
        <w:rPr>
          <w:sz w:val="28"/>
          <w:szCs w:val="28"/>
          <w:lang w:eastAsia="x-none"/>
        </w:rPr>
        <w:t>Борщ И.А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Исследовав материалы дела, судья приходит к </w:t>
      </w:r>
      <w:r w:rsidRPr="00361EAC">
        <w:rPr>
          <w:sz w:val="28"/>
          <w:szCs w:val="28"/>
        </w:rPr>
        <w:t>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</w:t>
      </w:r>
      <w:r w:rsidRPr="00C20C02">
        <w:rPr>
          <w:bCs/>
          <w:color w:val="000000" w:themeColor="text1"/>
          <w:sz w:val="28"/>
          <w:szCs w:val="28"/>
        </w:rPr>
        <w:t>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</w:t>
      </w:r>
      <w:r w:rsidRPr="00C20C02">
        <w:rPr>
          <w:color w:val="000000" w:themeColor="text1"/>
          <w:sz w:val="28"/>
          <w:szCs w:val="28"/>
        </w:rPr>
        <w:t>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573849">
        <w:rPr>
          <w:sz w:val="28"/>
          <w:szCs w:val="28"/>
        </w:rPr>
        <w:t>20</w:t>
      </w:r>
      <w:r w:rsidR="007E0C60">
        <w:rPr>
          <w:sz w:val="28"/>
          <w:szCs w:val="28"/>
        </w:rPr>
        <w:t>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>. Постановление в</w:t>
      </w:r>
      <w:r w:rsidRPr="00361EAC">
        <w:rPr>
          <w:sz w:val="28"/>
          <w:szCs w:val="28"/>
        </w:rPr>
        <w:t xml:space="preserve">ступило в законную силу </w:t>
      </w:r>
      <w:r w:rsidR="00573849">
        <w:rPr>
          <w:sz w:val="28"/>
          <w:szCs w:val="28"/>
        </w:rPr>
        <w:t>01</w:t>
      </w:r>
      <w:r w:rsidR="007E0C60">
        <w:rPr>
          <w:sz w:val="28"/>
          <w:szCs w:val="28"/>
        </w:rPr>
        <w:t>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</w:t>
      </w:r>
      <w:r w:rsidRPr="00361EAC">
        <w:rPr>
          <w:sz w:val="28"/>
          <w:szCs w:val="28"/>
        </w:rPr>
        <w:t xml:space="preserve">штраф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573849">
        <w:rPr>
          <w:sz w:val="28"/>
          <w:szCs w:val="28"/>
        </w:rPr>
        <w:t>не позднее 29.08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совершении административного пра</w:t>
      </w:r>
      <w:r w:rsidRPr="00361EAC">
        <w:rPr>
          <w:sz w:val="28"/>
          <w:szCs w:val="28"/>
        </w:rPr>
        <w:t xml:space="preserve">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573849">
        <w:rPr>
          <w:sz w:val="28"/>
          <w:szCs w:val="28"/>
        </w:rPr>
        <w:t>НО 104453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административном правонарушении от </w:t>
      </w:r>
      <w:r w:rsidR="007E0C60">
        <w:rPr>
          <w:sz w:val="28"/>
          <w:szCs w:val="28"/>
        </w:rPr>
        <w:t>01.10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Pr="00573849"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573849">
        <w:rPr>
          <w:sz w:val="28"/>
          <w:szCs w:val="28"/>
        </w:rPr>
        <w:t>18810</w:t>
      </w:r>
      <w:r w:rsidR="00573849">
        <w:rPr>
          <w:sz w:val="28"/>
          <w:szCs w:val="28"/>
        </w:rPr>
        <w:t>086230000397392</w:t>
      </w:r>
      <w:r w:rsidRPr="00361EAC" w:rsidR="00573849">
        <w:rPr>
          <w:sz w:val="28"/>
          <w:szCs w:val="28"/>
        </w:rPr>
        <w:t xml:space="preserve"> от </w:t>
      </w:r>
      <w:r w:rsidR="00573849">
        <w:rPr>
          <w:sz w:val="28"/>
          <w:szCs w:val="28"/>
        </w:rPr>
        <w:t>20.06</w:t>
      </w:r>
      <w:r w:rsidRPr="00361EAC" w:rsidR="00573849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Pr="00573849" w:rsidR="00573849">
        <w:rPr>
          <w:spacing w:val="-1"/>
          <w:sz w:val="28"/>
          <w:szCs w:val="28"/>
        </w:rPr>
        <w:t>Борщ И.А</w:t>
      </w:r>
      <w:r w:rsidRPr="00361EAC" w:rsidR="00D06D07">
        <w:rPr>
          <w:sz w:val="28"/>
          <w:szCs w:val="28"/>
        </w:rPr>
        <w:t>.</w:t>
      </w:r>
      <w:r w:rsidR="007E0C60">
        <w:rPr>
          <w:sz w:val="28"/>
          <w:szCs w:val="28"/>
        </w:rPr>
        <w:t xml:space="preserve"> было 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573849">
        <w:rPr>
          <w:sz w:val="28"/>
          <w:szCs w:val="28"/>
          <w:lang w:eastAsia="x-none"/>
        </w:rPr>
        <w:t>Борщ И.А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573849">
        <w:rPr>
          <w:sz w:val="28"/>
          <w:szCs w:val="28"/>
        </w:rPr>
        <w:t>18810</w:t>
      </w:r>
      <w:r w:rsidR="00573849">
        <w:rPr>
          <w:sz w:val="28"/>
          <w:szCs w:val="28"/>
        </w:rPr>
        <w:t>086230000397392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573849">
        <w:rPr>
          <w:sz w:val="28"/>
          <w:szCs w:val="28"/>
          <w:lang w:eastAsia="x-none"/>
        </w:rPr>
        <w:t>Борщ И.А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</w:t>
      </w:r>
      <w:r w:rsidRPr="00361EAC">
        <w:rPr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361EAC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</w:t>
      </w:r>
      <w:r w:rsidRPr="00361EAC">
        <w:rPr>
          <w:sz w:val="28"/>
          <w:szCs w:val="28"/>
        </w:rPr>
        <w:t xml:space="preserve"> и отягчающих административную ответственность,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573849">
        <w:rPr>
          <w:sz w:val="28"/>
          <w:szCs w:val="28"/>
          <w:lang w:eastAsia="x-none"/>
        </w:rPr>
        <w:t>Бо</w:t>
      </w:r>
      <w:r w:rsidRPr="00573849">
        <w:rPr>
          <w:sz w:val="28"/>
          <w:szCs w:val="28"/>
          <w:lang w:eastAsia="x-none"/>
        </w:rPr>
        <w:t xml:space="preserve">рщ Игоря Анатольевича </w:t>
      </w:r>
      <w:r w:rsidRPr="00F31095">
        <w:rPr>
          <w:sz w:val="28"/>
          <w:szCs w:val="28"/>
        </w:rPr>
        <w:t xml:space="preserve">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361EAC" w:rsidR="00B17D5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361EAC" w:rsidR="00015842">
        <w:rPr>
          <w:sz w:val="28"/>
          <w:szCs w:val="28"/>
        </w:rPr>
        <w:t xml:space="preserve"> </w:t>
      </w:r>
      <w:r w:rsidR="00123097">
        <w:rPr>
          <w:sz w:val="28"/>
          <w:szCs w:val="28"/>
        </w:rPr>
        <w:t>тысяч</w:t>
      </w:r>
      <w:r>
        <w:rPr>
          <w:sz w:val="28"/>
          <w:szCs w:val="28"/>
        </w:rPr>
        <w:t>а шестьсот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 xml:space="preserve">кругу-Югре (Департамент административного обеспечения Ханты-Мансийского автономного округа-Югры, л/сч. 04872D08080), номер счета </w:t>
      </w:r>
      <w:r w:rsidRPr="00E25EB7">
        <w:rPr>
          <w:color w:val="000000" w:themeColor="text1"/>
          <w:sz w:val="28"/>
          <w:szCs w:val="28"/>
        </w:rPr>
        <w:t xml:space="preserve">получателя (номер казначейского </w:t>
      </w:r>
      <w:r w:rsidRPr="00E25EB7">
        <w:rPr>
          <w:color w:val="000000" w:themeColor="text1"/>
          <w:sz w:val="28"/>
          <w:szCs w:val="28"/>
        </w:rPr>
        <w:t>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</w:t>
      </w:r>
      <w:r w:rsidRPr="00E25EB7">
        <w:rPr>
          <w:color w:val="000000" w:themeColor="text1"/>
          <w:sz w:val="28"/>
          <w:szCs w:val="28"/>
        </w:rPr>
        <w:t>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73849" w:rsidR="00573849">
        <w:rPr>
          <w:color w:val="000000" w:themeColor="text1"/>
          <w:sz w:val="28"/>
          <w:szCs w:val="28"/>
        </w:rPr>
        <w:t>0412365400225013932420129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 xml:space="preserve">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предусмотренны</w:t>
      </w:r>
      <w:r w:rsidRPr="001E601C">
        <w:rPr>
          <w:sz w:val="28"/>
          <w:szCs w:val="28"/>
        </w:rPr>
        <w:t xml:space="preserve">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</w:t>
        </w:r>
        <w:r w:rsidRPr="001E601C">
          <w:rPr>
            <w:rStyle w:val="Hyperlink"/>
            <w:color w:val="auto"/>
            <w:sz w:val="28"/>
            <w:szCs w:val="28"/>
            <w:u w:val="none"/>
          </w:rPr>
          <w:t>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</w:t>
      </w:r>
      <w:r w:rsidRPr="001E601C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="007E0C60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C20C02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C20C02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</w:t>
      </w:r>
      <w:r w:rsidRPr="00C20C02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C20C02">
        <w:rPr>
          <w:color w:val="000000" w:themeColor="text1"/>
          <w:sz w:val="28"/>
          <w:szCs w:val="28"/>
        </w:rPr>
        <w:t>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7E0C60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</w:t>
      </w:r>
      <w:r w:rsidRPr="00C20C02">
        <w:rPr>
          <w:color w:val="000000" w:themeColor="text1"/>
          <w:sz w:val="28"/>
          <w:szCs w:val="28"/>
        </w:rPr>
        <w:t>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03E2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3E28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73849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A4B6A"/>
    <w:rsid w:val="007B7CA5"/>
    <w:rsid w:val="007D5674"/>
    <w:rsid w:val="007E0C60"/>
    <w:rsid w:val="008334BB"/>
    <w:rsid w:val="008828BD"/>
    <w:rsid w:val="0089412F"/>
    <w:rsid w:val="008A4994"/>
    <w:rsid w:val="008D3E52"/>
    <w:rsid w:val="008F0FEF"/>
    <w:rsid w:val="0091662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62674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B484E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